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4DE95" w14:textId="77777777" w:rsidR="00344679" w:rsidRDefault="00344679" w:rsidP="00344679">
      <w:pPr>
        <w:pStyle w:val="Heading1"/>
        <w:rPr>
          <w:rFonts w:eastAsia="Times New Roman"/>
          <w:lang w:val="en"/>
        </w:rPr>
      </w:pPr>
      <w:bookmarkStart w:id="0" w:name="_Toc75866478"/>
      <w:commentRangeStart w:id="1"/>
      <w:r>
        <w:rPr>
          <w:rFonts w:eastAsia="Times New Roman"/>
          <w:lang w:val="en"/>
        </w:rPr>
        <w:t xml:space="preserve">Relationship management </w:t>
      </w:r>
      <w:commentRangeEnd w:id="1"/>
      <w:r w:rsidR="005761A4">
        <w:rPr>
          <w:rStyle w:val="CommentReference"/>
          <w:rFonts w:asciiTheme="minorHAnsi" w:hAnsiTheme="minorHAnsi"/>
          <w:b w:val="0"/>
          <w:bCs w:val="0"/>
          <w:kern w:val="0"/>
        </w:rPr>
        <w:commentReference w:id="1"/>
      </w:r>
      <w:r>
        <w:rPr>
          <w:rStyle w:val="skillcode"/>
          <w:rFonts w:eastAsia="Times New Roman"/>
          <w:lang w:val="en"/>
        </w:rPr>
        <w:t>RLMT</w:t>
      </w:r>
      <w:bookmarkEnd w:id="0"/>
    </w:p>
    <w:p w14:paraId="226BB1A8" w14:textId="77777777" w:rsidR="00344679" w:rsidRDefault="00344679" w:rsidP="00344679">
      <w:pPr>
        <w:pStyle w:val="description"/>
        <w:rPr>
          <w:lang w:val="en"/>
        </w:rPr>
      </w:pPr>
      <w:r>
        <w:rPr>
          <w:lang w:val="en"/>
        </w:rPr>
        <w:t>Influencing stakeholder attitudes, decisions, and actions for mutual benefit.</w:t>
      </w:r>
    </w:p>
    <w:tbl>
      <w:tblPr>
        <w:tblW w:w="0" w:type="auto"/>
        <w:tblCellSpacing w:w="1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116"/>
      </w:tblGrid>
      <w:tr w:rsidR="00344679" w14:paraId="2F7D18F8" w14:textId="77777777" w:rsidTr="00C061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8B3501" w14:textId="77777777" w:rsidR="00344679" w:rsidRDefault="00344679" w:rsidP="00C06100">
            <w:pPr>
              <w:jc w:val="center"/>
              <w:rPr>
                <w:rFonts w:eastAsia="Times New Roman"/>
                <w:b/>
                <w:bCs/>
              </w:rPr>
            </w:pPr>
            <w:r>
              <w:rPr>
                <w:rFonts w:eastAsia="Times New Roman"/>
                <w:b/>
                <w:bCs/>
              </w:rPr>
              <w:t>Guidance notes</w:t>
            </w:r>
          </w:p>
        </w:tc>
      </w:tr>
      <w:tr w:rsidR="00344679" w14:paraId="6272C139" w14:textId="77777777" w:rsidTr="00C061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339F02" w14:textId="77777777" w:rsidR="00344679" w:rsidRDefault="00344679" w:rsidP="00C06100">
            <w:pPr>
              <w:pStyle w:val="NormalWeb"/>
            </w:pPr>
            <w:r>
              <w:t>Activities may include - but are not limited to...</w:t>
            </w:r>
          </w:p>
          <w:p w14:paraId="7068036A" w14:textId="77777777" w:rsidR="00344679" w:rsidRDefault="00344679" w:rsidP="00344679">
            <w:pPr>
              <w:numPr>
                <w:ilvl w:val="0"/>
                <w:numId w:val="1"/>
              </w:numPr>
              <w:spacing w:before="100" w:beforeAutospacing="1" w:after="100" w:afterAutospacing="1"/>
              <w:rPr>
                <w:rFonts w:eastAsia="Times New Roman"/>
              </w:rPr>
            </w:pPr>
            <w:commentRangeStart w:id="2"/>
            <w:r>
              <w:rPr>
                <w:rFonts w:eastAsia="Times New Roman"/>
              </w:rPr>
              <w:t>identifying and analysing and stakeholders</w:t>
            </w:r>
            <w:commentRangeEnd w:id="2"/>
            <w:r w:rsidR="00266FA1">
              <w:rPr>
                <w:rStyle w:val="CommentReference"/>
              </w:rPr>
              <w:commentReference w:id="2"/>
            </w:r>
          </w:p>
          <w:p w14:paraId="6157E4BA" w14:textId="77777777" w:rsidR="00344679" w:rsidRDefault="00344679" w:rsidP="00344679">
            <w:pPr>
              <w:numPr>
                <w:ilvl w:val="0"/>
                <w:numId w:val="1"/>
              </w:numPr>
              <w:spacing w:before="100" w:beforeAutospacing="1" w:after="100" w:afterAutospacing="1"/>
              <w:rPr>
                <w:rFonts w:eastAsia="Times New Roman"/>
              </w:rPr>
            </w:pPr>
            <w:r>
              <w:rPr>
                <w:rFonts w:eastAsia="Times New Roman"/>
              </w:rPr>
              <w:t>agreeing mutually beneficial outcomes.</w:t>
            </w:r>
          </w:p>
          <w:p w14:paraId="03EEB114" w14:textId="77777777" w:rsidR="00344679" w:rsidRDefault="00344679" w:rsidP="00344679">
            <w:pPr>
              <w:numPr>
                <w:ilvl w:val="0"/>
                <w:numId w:val="1"/>
              </w:numPr>
              <w:spacing w:before="100" w:beforeAutospacing="1" w:after="100" w:afterAutospacing="1"/>
              <w:rPr>
                <w:rFonts w:eastAsia="Times New Roman"/>
              </w:rPr>
            </w:pPr>
            <w:r>
              <w:rPr>
                <w:rFonts w:eastAsia="Times New Roman"/>
              </w:rPr>
              <w:t>managing, monitoring and improving stakeholder relationships </w:t>
            </w:r>
          </w:p>
          <w:p w14:paraId="770C0941" w14:textId="77777777" w:rsidR="00344679" w:rsidRDefault="00344679" w:rsidP="00344679">
            <w:pPr>
              <w:numPr>
                <w:ilvl w:val="0"/>
                <w:numId w:val="1"/>
              </w:numPr>
              <w:spacing w:before="100" w:beforeAutospacing="1" w:after="100" w:afterAutospacing="1"/>
              <w:rPr>
                <w:rFonts w:eastAsia="Times New Roman"/>
              </w:rPr>
            </w:pPr>
            <w:r>
              <w:rPr>
                <w:rFonts w:eastAsia="Times New Roman"/>
              </w:rPr>
              <w:t>determining the relationship management approach to be taken - including roles and responsibilities, governance, policies, processes, and tools, and support mechanisms.</w:t>
            </w:r>
          </w:p>
          <w:p w14:paraId="23CBFD46" w14:textId="77777777" w:rsidR="00344679" w:rsidRDefault="00344679" w:rsidP="00344679">
            <w:pPr>
              <w:numPr>
                <w:ilvl w:val="0"/>
                <w:numId w:val="1"/>
              </w:numPr>
              <w:spacing w:before="100" w:beforeAutospacing="1" w:after="100" w:afterAutospacing="1"/>
              <w:rPr>
                <w:rFonts w:eastAsia="Times New Roman"/>
              </w:rPr>
            </w:pPr>
            <w:r>
              <w:rPr>
                <w:rFonts w:eastAsia="Times New Roman"/>
              </w:rPr>
              <w:t>getting commitment to action through consultation and consideration of impacts.</w:t>
            </w:r>
          </w:p>
          <w:p w14:paraId="63C0273E" w14:textId="77777777" w:rsidR="00344679" w:rsidRDefault="00344679" w:rsidP="00344679">
            <w:pPr>
              <w:numPr>
                <w:ilvl w:val="0"/>
                <w:numId w:val="1"/>
              </w:numPr>
              <w:spacing w:before="100" w:beforeAutospacing="1" w:after="100" w:afterAutospacing="1"/>
              <w:rPr>
                <w:rFonts w:eastAsia="Times New Roman"/>
              </w:rPr>
            </w:pPr>
            <w:r>
              <w:rPr>
                <w:rFonts w:eastAsia="Times New Roman"/>
              </w:rPr>
              <w:t>combining formal and informal communication channels in order to achieve the desired result</w:t>
            </w:r>
          </w:p>
          <w:p w14:paraId="5DAE53EE" w14:textId="77777777" w:rsidR="00344679" w:rsidRDefault="00344679" w:rsidP="00344679">
            <w:pPr>
              <w:numPr>
                <w:ilvl w:val="0"/>
                <w:numId w:val="1"/>
              </w:numPr>
              <w:spacing w:before="100" w:beforeAutospacing="1" w:after="100" w:afterAutospacing="1"/>
              <w:rPr>
                <w:rFonts w:eastAsia="Times New Roman"/>
              </w:rPr>
            </w:pPr>
            <w:r>
              <w:rPr>
                <w:rFonts w:eastAsia="Times New Roman"/>
              </w:rPr>
              <w:t>operational management of stakeholder relationships and communications</w:t>
            </w:r>
          </w:p>
          <w:p w14:paraId="03D6CC92" w14:textId="77777777" w:rsidR="00344679" w:rsidRDefault="00344679" w:rsidP="00C06100">
            <w:pPr>
              <w:pStyle w:val="NormalWeb"/>
            </w:pPr>
            <w:r>
              <w:t>The focus of this skill is a systematic and planned approach. This skill is not intended for general communication and developing productive working relationships. Those factors are described in SFIA's generic attributes and levels of responsibility.</w:t>
            </w:r>
          </w:p>
        </w:tc>
      </w:tr>
    </w:tbl>
    <w:p w14:paraId="676B8CC9" w14:textId="77777777" w:rsidR="00344679" w:rsidRDefault="00344679" w:rsidP="00344679">
      <w:pPr>
        <w:pStyle w:val="Heading2"/>
        <w:rPr>
          <w:rFonts w:eastAsia="Times New Roman"/>
          <w:lang w:val="en"/>
        </w:rPr>
      </w:pPr>
      <w:r>
        <w:rPr>
          <w:rFonts w:eastAsia="Times New Roman"/>
          <w:lang w:val="en"/>
        </w:rPr>
        <w:t>Relationship management: Level 7</w:t>
      </w:r>
    </w:p>
    <w:p w14:paraId="2404D622" w14:textId="77777777" w:rsidR="00344679" w:rsidRDefault="00344679" w:rsidP="00344679">
      <w:pPr>
        <w:pStyle w:val="text"/>
        <w:rPr>
          <w:lang w:val="en"/>
        </w:rPr>
      </w:pPr>
      <w:r>
        <w:rPr>
          <w:lang w:val="en"/>
        </w:rPr>
        <w:t xml:space="preserve">Determines the strategic approach to understanding stakeholder objectives and requirements. </w:t>
      </w:r>
      <w:commentRangeStart w:id="3"/>
      <w:r>
        <w:rPr>
          <w:lang w:val="en"/>
        </w:rPr>
        <w:t>Works with all interested parties to establish effective relationships between stakeholders.</w:t>
      </w:r>
      <w:commentRangeEnd w:id="3"/>
      <w:r w:rsidR="00225A79">
        <w:rPr>
          <w:rStyle w:val="CommentReference"/>
        </w:rPr>
        <w:commentReference w:id="3"/>
      </w:r>
      <w:r>
        <w:rPr>
          <w:lang w:val="en"/>
        </w:rPr>
        <w:t xml:space="preserve"> Establishes and promotes the overall vision for how stakeholder objectives are met and determines </w:t>
      </w:r>
      <w:proofErr w:type="spellStart"/>
      <w:r>
        <w:rPr>
          <w:lang w:val="en"/>
        </w:rPr>
        <w:t>organisational</w:t>
      </w:r>
      <w:proofErr w:type="spellEnd"/>
      <w:r>
        <w:rPr>
          <w:lang w:val="en"/>
        </w:rPr>
        <w:t xml:space="preserve"> roles and alignment. Actively manages relationships with the most senior stakeholders, and is the ultimate escalation point for issue resolution.</w:t>
      </w:r>
    </w:p>
    <w:p w14:paraId="6897AB65" w14:textId="77777777" w:rsidR="00344679" w:rsidRDefault="00344679" w:rsidP="00344679">
      <w:pPr>
        <w:pStyle w:val="Heading2"/>
        <w:rPr>
          <w:rFonts w:eastAsia="Times New Roman"/>
          <w:lang w:val="en"/>
        </w:rPr>
      </w:pPr>
      <w:r>
        <w:rPr>
          <w:rFonts w:eastAsia="Times New Roman"/>
          <w:lang w:val="en"/>
        </w:rPr>
        <w:t>Relationship management: Level 6</w:t>
      </w:r>
    </w:p>
    <w:p w14:paraId="1D9721C0" w14:textId="77777777" w:rsidR="00344679" w:rsidRDefault="00344679" w:rsidP="00344679">
      <w:pPr>
        <w:pStyle w:val="text"/>
        <w:rPr>
          <w:lang w:val="en"/>
        </w:rPr>
      </w:pPr>
      <w:r>
        <w:rPr>
          <w:lang w:val="en"/>
        </w:rPr>
        <w:t>Leads the development of comprehensive stakeholder management strategies and plans. Builds long-term, strategic relationships with senior stakeholders (internal and external). Facilitates the engagement of stakeholders in support of the delivery of services and change projects. Acts as a single point of contact for senior stakeholders, facilitating relationships between them. Negotiates to ensure that stakeholders understand and agree what will meet their needs, and that appropriate agreements are defined. Oversees monitoring of relationships including lessons learned and appropriate feedback. Leads actions to improve relations and open communications with and between stakeholders.</w:t>
      </w:r>
    </w:p>
    <w:p w14:paraId="49F69758" w14:textId="77777777" w:rsidR="00344679" w:rsidRDefault="00344679" w:rsidP="00344679">
      <w:pPr>
        <w:pStyle w:val="Heading2"/>
        <w:rPr>
          <w:rFonts w:eastAsia="Times New Roman"/>
          <w:lang w:val="en"/>
        </w:rPr>
      </w:pPr>
      <w:r>
        <w:rPr>
          <w:rFonts w:eastAsia="Times New Roman"/>
          <w:lang w:val="en"/>
        </w:rPr>
        <w:t>Relationship management: Level 5</w:t>
      </w:r>
    </w:p>
    <w:p w14:paraId="1418E795" w14:textId="77777777" w:rsidR="00344679" w:rsidRDefault="00344679" w:rsidP="00344679">
      <w:pPr>
        <w:pStyle w:val="text"/>
        <w:rPr>
          <w:lang w:val="en"/>
        </w:rPr>
      </w:pPr>
      <w:r>
        <w:rPr>
          <w:lang w:val="en"/>
        </w:rPr>
        <w:t>Identifies the communications and relationship needs of stakeholder groups. Translates communications/stakeholder engagement strategies into specific activities and deliverables. Facilitates open communication and discussion between stakeholders. Acts as a single point of contact by developing, maintaining and working to stakeholder engagement strategies and plans. Provides informed feedback to assess and promote understanding. Facilitates business decision-making processes. Captures and disseminates technical and business information.</w:t>
      </w:r>
    </w:p>
    <w:p w14:paraId="1A790617" w14:textId="77777777" w:rsidR="00344679" w:rsidRDefault="00344679" w:rsidP="00344679">
      <w:pPr>
        <w:pStyle w:val="Heading2"/>
        <w:rPr>
          <w:rFonts w:eastAsia="Times New Roman"/>
          <w:lang w:val="en"/>
        </w:rPr>
      </w:pPr>
      <w:r>
        <w:rPr>
          <w:rFonts w:eastAsia="Times New Roman"/>
          <w:lang w:val="en"/>
        </w:rPr>
        <w:t>Relationship management: Level 4</w:t>
      </w:r>
    </w:p>
    <w:p w14:paraId="2FEB545B" w14:textId="77777777" w:rsidR="00344679" w:rsidRDefault="00344679" w:rsidP="00344679">
      <w:pPr>
        <w:pStyle w:val="text"/>
        <w:rPr>
          <w:lang w:val="en"/>
        </w:rPr>
      </w:pPr>
      <w:r>
        <w:rPr>
          <w:lang w:val="en"/>
        </w:rPr>
        <w:t>Deals with problems and issues, managing resolutions, corrective actions, lessons learned and the collection and dissemination of relevant information. Implements stakeholder engagement/communications plan. Collects and uses feedback from customers and stakeholders to help measure effectiveness of stakeholder management. Helps develop and enhance customer and stakeholder relationships.</w:t>
      </w:r>
    </w:p>
    <w:p w14:paraId="72100325" w14:textId="77777777" w:rsidR="00C41986" w:rsidRDefault="00C41986"/>
    <w:sectPr w:rsidR="00C41986">
      <w:headerReference w:type="default" r:id="rId11"/>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ndrew Thomson" w:date="2021-07-06T12:02:00Z" w:initials="AT">
    <w:p w14:paraId="45D4620A" w14:textId="1ECFD47A" w:rsidR="005761A4" w:rsidRDefault="005761A4">
      <w:pPr>
        <w:pStyle w:val="CommentText"/>
      </w:pPr>
      <w:r>
        <w:t>Propose "</w:t>
      </w:r>
      <w:r>
        <w:rPr>
          <w:rStyle w:val="CommentReference"/>
        </w:rPr>
        <w:annotationRef/>
      </w:r>
      <w:r>
        <w:t>Stakeholder relationship management"</w:t>
      </w:r>
      <w:r w:rsidR="00225A79">
        <w:t>, as suggested by Leah Prevost</w:t>
      </w:r>
      <w:r>
        <w:t>.</w:t>
      </w:r>
    </w:p>
    <w:p w14:paraId="7DE7DF31" w14:textId="3B533B13" w:rsidR="005761A4" w:rsidRDefault="005761A4">
      <w:pPr>
        <w:pStyle w:val="CommentText"/>
      </w:pPr>
      <w:r>
        <w:t xml:space="preserve">I appreciate this is an old </w:t>
      </w:r>
      <w:r w:rsidR="00266FA1">
        <w:t xml:space="preserve">(v5) </w:t>
      </w:r>
      <w:r>
        <w:t xml:space="preserve">skill-name but </w:t>
      </w:r>
      <w:r w:rsidR="00266FA1">
        <w:t xml:space="preserve">to </w:t>
      </w:r>
      <w:r>
        <w:t>focus on stakeholders avoids RLMT being applied too broadly</w:t>
      </w:r>
      <w:r w:rsidR="00266FA1">
        <w:t xml:space="preserve"> (</w:t>
      </w:r>
      <w:r>
        <w:t xml:space="preserve">e.g. </w:t>
      </w:r>
      <w:r w:rsidR="00266FA1">
        <w:t xml:space="preserve">not </w:t>
      </w:r>
      <w:r>
        <w:t xml:space="preserve">CRM </w:t>
      </w:r>
      <w:r w:rsidR="00266FA1">
        <w:t xml:space="preserve">or </w:t>
      </w:r>
      <w:r>
        <w:t>P</w:t>
      </w:r>
      <w:r w:rsidR="00266FA1">
        <w:t xml:space="preserve">ublic </w:t>
      </w:r>
      <w:r>
        <w:t>R</w:t>
      </w:r>
      <w:r w:rsidR="00266FA1">
        <w:t>elations)</w:t>
      </w:r>
      <w:r>
        <w:t>.</w:t>
      </w:r>
      <w:r w:rsidR="00266FA1">
        <w:t xml:space="preserve">  </w:t>
      </w:r>
    </w:p>
  </w:comment>
  <w:comment w:id="2" w:author="Andrew Thomson" w:date="2021-07-06T12:10:00Z" w:initials="AT">
    <w:p w14:paraId="0E5CF773" w14:textId="0CF5B45F" w:rsidR="00266FA1" w:rsidRDefault="00266FA1" w:rsidP="00266FA1">
      <w:r>
        <w:rPr>
          <w:rStyle w:val="CommentReference"/>
        </w:rPr>
        <w:annotationRef/>
      </w:r>
      <w:r>
        <w:t>At first glance</w:t>
      </w:r>
      <w:r w:rsidR="00225A79">
        <w:t>,</w:t>
      </w:r>
      <w:r>
        <w:t xml:space="preserve"> </w:t>
      </w:r>
      <w:r w:rsidR="00225A79">
        <w:t>the extra 'and'</w:t>
      </w:r>
      <w:r w:rsidR="00225A79">
        <w:t xml:space="preserve"> is </w:t>
      </w:r>
      <w:r>
        <w:t>just a</w:t>
      </w:r>
      <w:r>
        <w:t xml:space="preserve"> typo</w:t>
      </w:r>
      <w:r w:rsidR="00225A79">
        <w:t>.  B</w:t>
      </w:r>
      <w:r>
        <w:t>ut</w:t>
      </w:r>
      <w:r w:rsidR="00225A79">
        <w:t xml:space="preserve"> if we take that out,</w:t>
      </w:r>
      <w:r>
        <w:t xml:space="preserve"> "identifying and analysing stakeholders" </w:t>
      </w:r>
      <w:r>
        <w:t xml:space="preserve">doesn't </w:t>
      </w:r>
      <w:r>
        <w:t xml:space="preserve">make sense.  </w:t>
      </w:r>
    </w:p>
    <w:p w14:paraId="4CCC9B81" w14:textId="0C011604" w:rsidR="00266FA1" w:rsidRDefault="00266FA1" w:rsidP="00266FA1">
      <w:pPr>
        <w:rPr>
          <w:rFonts w:eastAsiaTheme="minorHAnsi"/>
          <w:szCs w:val="22"/>
        </w:rPr>
      </w:pPr>
      <w:r>
        <w:t>It's the nature of the relationship that needs to be analysed or understood.  (e.g., Is there mutual and symmetrical influence?  If not, who's leading/following?  How formal or friendly is it?  Are there layers in the relationship, from transactional to strategic? Are multiple parties involved? Etc.)</w:t>
      </w:r>
    </w:p>
    <w:p w14:paraId="0CE6B851" w14:textId="77777777" w:rsidR="00266FA1" w:rsidRDefault="00266FA1" w:rsidP="00266FA1"/>
    <w:p w14:paraId="60769168" w14:textId="05675AEE" w:rsidR="00266FA1" w:rsidRDefault="00225A79" w:rsidP="00266FA1">
      <w:r>
        <w:t>Replace this bullet with</w:t>
      </w:r>
    </w:p>
    <w:p w14:paraId="3FB5320D" w14:textId="1B59D88E" w:rsidR="00266FA1" w:rsidRDefault="00225A79" w:rsidP="00225A79">
      <w:pPr>
        <w:pStyle w:val="ListParagraph"/>
        <w:numPr>
          <w:ilvl w:val="0"/>
          <w:numId w:val="2"/>
        </w:numPr>
      </w:pPr>
      <w:r>
        <w:t xml:space="preserve"> </w:t>
      </w:r>
      <w:r w:rsidR="00266FA1" w:rsidRPr="00225A79">
        <w:rPr>
          <w:b/>
          <w:bCs/>
        </w:rPr>
        <w:t>Identifying stakeholders and analysing the relationships</w:t>
      </w:r>
    </w:p>
    <w:p w14:paraId="030E2079" w14:textId="254DEC73" w:rsidR="00266FA1" w:rsidRDefault="00266FA1">
      <w:pPr>
        <w:pStyle w:val="CommentText"/>
      </w:pPr>
    </w:p>
  </w:comment>
  <w:comment w:id="3" w:author="Andrew Thomson" w:date="2021-07-06T12:14:00Z" w:initials="AT">
    <w:p w14:paraId="734845C1" w14:textId="7C0F12AC" w:rsidR="00142D9A" w:rsidRDefault="00225A79">
      <w:pPr>
        <w:pStyle w:val="CommentText"/>
      </w:pPr>
      <w:r>
        <w:rPr>
          <w:rStyle w:val="CommentReference"/>
        </w:rPr>
        <w:annotationRef/>
      </w:r>
      <w:r w:rsidR="00142D9A">
        <w:t>Are "all interested parties" stakeholders? If so, this sentence doesn't make sense.</w:t>
      </w:r>
    </w:p>
    <w:p w14:paraId="60D5730F" w14:textId="78D7363A" w:rsidR="00225A79" w:rsidRDefault="00225A79">
      <w:pPr>
        <w:pStyle w:val="CommentText"/>
      </w:pPr>
      <w:r>
        <w:t xml:space="preserve">Replace this sentence with </w:t>
      </w:r>
      <w:r>
        <w:t>" Works with all interested parties to identify stakeholders and establish effective relationships."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DE7DF31" w15:done="0"/>
  <w15:commentEx w15:paraId="030E2079" w15:done="0"/>
  <w15:commentEx w15:paraId="60D5730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EC4EE" w16cex:dateUtc="2021-07-06T11:02:00Z"/>
  <w16cex:commentExtensible w16cex:durableId="248EC6B3" w16cex:dateUtc="2021-07-06T11:10:00Z"/>
  <w16cex:commentExtensible w16cex:durableId="248EC7B9" w16cex:dateUtc="2021-07-06T11: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DE7DF31" w16cid:durableId="248EC4EE"/>
  <w16cid:commentId w16cid:paraId="030E2079" w16cid:durableId="248EC6B3"/>
  <w16cid:commentId w16cid:paraId="60D5730F" w16cid:durableId="248EC7B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C9635" w14:textId="77777777" w:rsidR="00281F36" w:rsidRDefault="00281F36" w:rsidP="00344679">
      <w:pPr>
        <w:spacing w:line="240" w:lineRule="auto"/>
      </w:pPr>
      <w:r>
        <w:separator/>
      </w:r>
    </w:p>
  </w:endnote>
  <w:endnote w:type="continuationSeparator" w:id="0">
    <w:p w14:paraId="45282D94" w14:textId="77777777" w:rsidR="00281F36" w:rsidRDefault="00281F36" w:rsidP="003446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09BF1" w14:textId="77777777" w:rsidR="00281F36" w:rsidRDefault="00281F36" w:rsidP="00344679">
      <w:pPr>
        <w:spacing w:line="240" w:lineRule="auto"/>
      </w:pPr>
      <w:r>
        <w:separator/>
      </w:r>
    </w:p>
  </w:footnote>
  <w:footnote w:type="continuationSeparator" w:id="0">
    <w:p w14:paraId="1911283B" w14:textId="77777777" w:rsidR="00281F36" w:rsidRDefault="00281F36" w:rsidP="003446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49A02" w14:textId="77777777" w:rsidR="00344679" w:rsidRDefault="00344679" w:rsidP="00344679">
    <w:pPr>
      <w:pStyle w:val="Header"/>
    </w:pPr>
    <w:r>
      <w:rPr>
        <w:rStyle w:val="normaltextrun"/>
        <w:rFonts w:ascii="Calibri" w:hAnsi="Calibri" w:cs="Calibri"/>
        <w:color w:val="000000"/>
        <w:szCs w:val="20"/>
        <w:shd w:val="clear" w:color="auto" w:fill="FFFFFF"/>
      </w:rPr>
      <w:t>Disclaimer - beta versions of skills may be substantially modified prior to launch or may never be released.</w:t>
    </w:r>
    <w:r>
      <w:rPr>
        <w:rStyle w:val="eop"/>
        <w:rFonts w:ascii="Calibri" w:hAnsi="Calibri" w:cs="Calibri"/>
        <w:color w:val="000000"/>
        <w:szCs w:val="20"/>
        <w:shd w:val="clear" w:color="auto" w:fill="FFFFFF"/>
      </w:rPr>
      <w:t> </w:t>
    </w:r>
  </w:p>
  <w:p w14:paraId="2AC505FC" w14:textId="77777777" w:rsidR="00344679" w:rsidRDefault="003446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577036"/>
    <w:multiLevelType w:val="multilevel"/>
    <w:tmpl w:val="0BBC6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175DAB"/>
    <w:multiLevelType w:val="hybridMultilevel"/>
    <w:tmpl w:val="5E52EB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ew Thomson">
    <w15:presenceInfo w15:providerId="Windows Live" w15:userId="bb7b59c97a6fce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4679"/>
    <w:rsid w:val="00142D9A"/>
    <w:rsid w:val="00225A79"/>
    <w:rsid w:val="00266FA1"/>
    <w:rsid w:val="00281F36"/>
    <w:rsid w:val="00344679"/>
    <w:rsid w:val="005761A4"/>
    <w:rsid w:val="008F6E33"/>
    <w:rsid w:val="00C419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F1090"/>
  <w15:docId w15:val="{0A74CBFF-8E1C-40AA-ADA3-92F872AC8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679"/>
    <w:pPr>
      <w:spacing w:after="0" w:line="240" w:lineRule="atLeast"/>
    </w:pPr>
    <w:rPr>
      <w:rFonts w:eastAsiaTheme="minorEastAsia" w:cs="Times New Roman"/>
      <w:sz w:val="20"/>
      <w:szCs w:val="24"/>
      <w:lang w:eastAsia="en-GB"/>
    </w:rPr>
  </w:style>
  <w:style w:type="paragraph" w:styleId="Heading1">
    <w:name w:val="heading 1"/>
    <w:basedOn w:val="Normal"/>
    <w:link w:val="Heading1Char"/>
    <w:uiPriority w:val="9"/>
    <w:qFormat/>
    <w:rsid w:val="00344679"/>
    <w:pPr>
      <w:pageBreakBefore/>
      <w:spacing w:before="100" w:beforeAutospacing="1" w:after="100" w:afterAutospacing="1"/>
      <w:outlineLvl w:val="0"/>
    </w:pPr>
    <w:rPr>
      <w:rFonts w:asciiTheme="majorHAnsi" w:hAnsiTheme="majorHAnsi"/>
      <w:b/>
      <w:bCs/>
      <w:kern w:val="36"/>
      <w:sz w:val="48"/>
      <w:szCs w:val="48"/>
    </w:rPr>
  </w:style>
  <w:style w:type="paragraph" w:styleId="Heading2">
    <w:name w:val="heading 2"/>
    <w:basedOn w:val="Normal"/>
    <w:link w:val="Heading2Char"/>
    <w:uiPriority w:val="9"/>
    <w:qFormat/>
    <w:rsid w:val="00344679"/>
    <w:pPr>
      <w:keepNext/>
      <w:keepLines/>
      <w:spacing w:before="240" w:line="280" w:lineRule="atLeast"/>
      <w:outlineLvl w:val="1"/>
    </w:pPr>
    <w:rPr>
      <w:rFonts w:asciiTheme="majorHAnsi" w:hAnsiTheme="majorHAnsi"/>
      <w:b/>
      <w:bCs/>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679"/>
    <w:pPr>
      <w:tabs>
        <w:tab w:val="center" w:pos="4513"/>
        <w:tab w:val="right" w:pos="9026"/>
      </w:tabs>
      <w:spacing w:line="240" w:lineRule="auto"/>
    </w:pPr>
  </w:style>
  <w:style w:type="character" w:customStyle="1" w:styleId="HeaderChar">
    <w:name w:val="Header Char"/>
    <w:basedOn w:val="DefaultParagraphFont"/>
    <w:link w:val="Header"/>
    <w:uiPriority w:val="99"/>
    <w:rsid w:val="00344679"/>
  </w:style>
  <w:style w:type="paragraph" w:styleId="Footer">
    <w:name w:val="footer"/>
    <w:basedOn w:val="Normal"/>
    <w:link w:val="FooterChar"/>
    <w:uiPriority w:val="99"/>
    <w:unhideWhenUsed/>
    <w:rsid w:val="00344679"/>
    <w:pPr>
      <w:tabs>
        <w:tab w:val="center" w:pos="4513"/>
        <w:tab w:val="right" w:pos="9026"/>
      </w:tabs>
      <w:spacing w:line="240" w:lineRule="auto"/>
    </w:pPr>
  </w:style>
  <w:style w:type="character" w:customStyle="1" w:styleId="FooterChar">
    <w:name w:val="Footer Char"/>
    <w:basedOn w:val="DefaultParagraphFont"/>
    <w:link w:val="Footer"/>
    <w:uiPriority w:val="99"/>
    <w:rsid w:val="00344679"/>
  </w:style>
  <w:style w:type="character" w:customStyle="1" w:styleId="normaltextrun">
    <w:name w:val="normaltextrun"/>
    <w:basedOn w:val="DefaultParagraphFont"/>
    <w:rsid w:val="00344679"/>
  </w:style>
  <w:style w:type="character" w:customStyle="1" w:styleId="eop">
    <w:name w:val="eop"/>
    <w:basedOn w:val="DefaultParagraphFont"/>
    <w:rsid w:val="00344679"/>
  </w:style>
  <w:style w:type="character" w:customStyle="1" w:styleId="Heading1Char">
    <w:name w:val="Heading 1 Char"/>
    <w:basedOn w:val="DefaultParagraphFont"/>
    <w:link w:val="Heading1"/>
    <w:uiPriority w:val="9"/>
    <w:rsid w:val="00344679"/>
    <w:rPr>
      <w:rFonts w:asciiTheme="majorHAnsi" w:eastAsiaTheme="minorEastAsia" w:hAnsiTheme="majorHAnsi" w:cs="Times New Roman"/>
      <w:b/>
      <w:bCs/>
      <w:kern w:val="36"/>
      <w:sz w:val="48"/>
      <w:szCs w:val="48"/>
      <w:lang w:eastAsia="en-GB"/>
    </w:rPr>
  </w:style>
  <w:style w:type="character" w:customStyle="1" w:styleId="Heading2Char">
    <w:name w:val="Heading 2 Char"/>
    <w:basedOn w:val="DefaultParagraphFont"/>
    <w:link w:val="Heading2"/>
    <w:uiPriority w:val="9"/>
    <w:rsid w:val="00344679"/>
    <w:rPr>
      <w:rFonts w:asciiTheme="majorHAnsi" w:eastAsiaTheme="minorEastAsia" w:hAnsiTheme="majorHAnsi" w:cs="Times New Roman"/>
      <w:b/>
      <w:bCs/>
      <w:sz w:val="20"/>
      <w:szCs w:val="36"/>
      <w:lang w:eastAsia="en-GB"/>
    </w:rPr>
  </w:style>
  <w:style w:type="character" w:customStyle="1" w:styleId="skillcode">
    <w:name w:val="skillcode"/>
    <w:basedOn w:val="DefaultParagraphFont"/>
    <w:rsid w:val="00344679"/>
  </w:style>
  <w:style w:type="paragraph" w:customStyle="1" w:styleId="description">
    <w:name w:val="description"/>
    <w:basedOn w:val="Normal"/>
    <w:rsid w:val="00344679"/>
    <w:pPr>
      <w:spacing w:before="120"/>
    </w:pPr>
    <w:rPr>
      <w:b/>
    </w:rPr>
  </w:style>
  <w:style w:type="paragraph" w:customStyle="1" w:styleId="text">
    <w:name w:val="text"/>
    <w:basedOn w:val="Normal"/>
    <w:rsid w:val="00344679"/>
    <w:pPr>
      <w:keepLines/>
      <w:spacing w:before="120"/>
    </w:pPr>
  </w:style>
  <w:style w:type="paragraph" w:styleId="NormalWeb">
    <w:name w:val="Normal (Web)"/>
    <w:basedOn w:val="Normal"/>
    <w:uiPriority w:val="99"/>
    <w:semiHidden/>
    <w:unhideWhenUsed/>
    <w:rsid w:val="00344679"/>
    <w:pPr>
      <w:spacing w:before="120"/>
    </w:pPr>
  </w:style>
  <w:style w:type="character" w:styleId="CommentReference">
    <w:name w:val="annotation reference"/>
    <w:basedOn w:val="DefaultParagraphFont"/>
    <w:uiPriority w:val="99"/>
    <w:semiHidden/>
    <w:unhideWhenUsed/>
    <w:rsid w:val="005761A4"/>
    <w:rPr>
      <w:sz w:val="16"/>
      <w:szCs w:val="16"/>
    </w:rPr>
  </w:style>
  <w:style w:type="paragraph" w:styleId="CommentText">
    <w:name w:val="annotation text"/>
    <w:basedOn w:val="Normal"/>
    <w:link w:val="CommentTextChar"/>
    <w:uiPriority w:val="99"/>
    <w:semiHidden/>
    <w:unhideWhenUsed/>
    <w:rsid w:val="005761A4"/>
    <w:pPr>
      <w:spacing w:line="240" w:lineRule="auto"/>
    </w:pPr>
    <w:rPr>
      <w:szCs w:val="20"/>
    </w:rPr>
  </w:style>
  <w:style w:type="character" w:customStyle="1" w:styleId="CommentTextChar">
    <w:name w:val="Comment Text Char"/>
    <w:basedOn w:val="DefaultParagraphFont"/>
    <w:link w:val="CommentText"/>
    <w:uiPriority w:val="99"/>
    <w:semiHidden/>
    <w:rsid w:val="005761A4"/>
    <w:rPr>
      <w:rFonts w:eastAsiaTheme="minorEastAsia"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761A4"/>
    <w:rPr>
      <w:b/>
      <w:bCs/>
    </w:rPr>
  </w:style>
  <w:style w:type="character" w:customStyle="1" w:styleId="CommentSubjectChar">
    <w:name w:val="Comment Subject Char"/>
    <w:basedOn w:val="CommentTextChar"/>
    <w:link w:val="CommentSubject"/>
    <w:uiPriority w:val="99"/>
    <w:semiHidden/>
    <w:rsid w:val="005761A4"/>
    <w:rPr>
      <w:rFonts w:eastAsiaTheme="minorEastAsia" w:cs="Times New Roman"/>
      <w:b/>
      <w:bCs/>
      <w:sz w:val="20"/>
      <w:szCs w:val="20"/>
      <w:lang w:eastAsia="en-GB"/>
    </w:rPr>
  </w:style>
  <w:style w:type="paragraph" w:styleId="ListParagraph">
    <w:name w:val="List Paragraph"/>
    <w:basedOn w:val="Normal"/>
    <w:uiPriority w:val="34"/>
    <w:qFormat/>
    <w:rsid w:val="00225A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42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ryan</dc:creator>
  <cp:lastModifiedBy>Andrew Thomson</cp:lastModifiedBy>
  <cp:revision>2</cp:revision>
  <dcterms:created xsi:type="dcterms:W3CDTF">2021-07-06T11:19:00Z</dcterms:created>
  <dcterms:modified xsi:type="dcterms:W3CDTF">2021-07-06T11:19:00Z</dcterms:modified>
</cp:coreProperties>
</file>